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1765D508"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1C38FE7A" w14:textId="77777777" w:rsidR="007242D5" w:rsidRPr="003B010B" w:rsidRDefault="007242D5" w:rsidP="007242D5">
            <w:pPr>
              <w:ind w:left="2268" w:right="-2" w:hanging="2268"/>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r>
              <w:rPr>
                <w:rFonts w:ascii="Arial" w:hAnsi="Arial" w:cs="Arial"/>
                <w:b/>
                <w:sz w:val="22"/>
                <w:szCs w:val="22"/>
              </w:rPr>
              <w:t>Privatliquidation</w:t>
            </w:r>
          </w:p>
          <w:p w14:paraId="178FBBED" w14:textId="51875880" w:rsidR="00847A71" w:rsidRPr="00EA19ED" w:rsidRDefault="007242D5" w:rsidP="007242D5">
            <w:pPr>
              <w:autoSpaceDE w:val="0"/>
              <w:autoSpaceDN w:val="0"/>
              <w:adjustRightInd w:val="0"/>
              <w:ind w:left="2294" w:hanging="2294"/>
              <w:rPr>
                <w:rFonts w:ascii="Arial" w:hAnsi="Arial" w:cs="Arial"/>
                <w:sz w:val="20"/>
                <w:szCs w:val="20"/>
              </w:rPr>
            </w:pPr>
            <w:proofErr w:type="spellStart"/>
            <w:r>
              <w:rPr>
                <w:rFonts w:ascii="Arial" w:hAnsi="Arial" w:cs="Arial"/>
                <w:b/>
                <w:spacing w:val="-1"/>
                <w:sz w:val="22"/>
                <w:szCs w:val="22"/>
              </w:rPr>
              <w:t>Az</w:t>
            </w:r>
            <w:proofErr w:type="spellEnd"/>
            <w:r w:rsidRPr="003B010B">
              <w:rPr>
                <w:rFonts w:ascii="Arial" w:hAnsi="Arial" w:cs="Arial"/>
                <w:b/>
                <w:spacing w:val="-1"/>
                <w:sz w:val="22"/>
                <w:szCs w:val="22"/>
              </w:rPr>
              <w:t>:</w:t>
            </w:r>
            <w:r w:rsidRPr="003B010B">
              <w:rPr>
                <w:rFonts w:ascii="Arial" w:hAnsi="Arial" w:cs="Arial"/>
                <w:b/>
                <w:spacing w:val="-1"/>
                <w:sz w:val="22"/>
                <w:szCs w:val="22"/>
              </w:rPr>
              <w:tab/>
            </w:r>
            <w:r w:rsidRPr="00461D87">
              <w:rPr>
                <w:rFonts w:ascii="Arial" w:hAnsi="Arial" w:cs="Arial"/>
                <w:b/>
                <w:sz w:val="22"/>
                <w:szCs w:val="22"/>
              </w:rPr>
              <w:t>117-24 (200) TUB</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0D612277"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7242D5" w:rsidRPr="00461D87">
        <w:rPr>
          <w:rFonts w:ascii="Arial" w:hAnsi="Arial" w:cs="Arial"/>
          <w:b/>
          <w:sz w:val="22"/>
          <w:szCs w:val="22"/>
        </w:rPr>
        <w:t>117-24 (200) TUB</w:t>
      </w:r>
    </w:p>
    <w:p w14:paraId="48AAA63A" w14:textId="77777777" w:rsidR="00583C95" w:rsidRPr="00583C95" w:rsidRDefault="00BD7271"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Bewerber</w:t>
      </w:r>
    </w:p>
    <w:p w14:paraId="55B7E2B9" w14:textId="77777777" w:rsidR="00583C95" w:rsidRPr="00583C95" w:rsidRDefault="00BD7271"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BD7271"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BD7271"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442DEBEF" w14:textId="77777777" w:rsidR="0026427D" w:rsidRDefault="0026427D" w:rsidP="006C56DE">
      <w:pPr>
        <w:jc w:val="both"/>
        <w:rPr>
          <w:rFonts w:ascii="Arial" w:hAnsi="Arial" w:cs="Arial"/>
          <w:b/>
          <w:bCs/>
          <w:sz w:val="20"/>
          <w:szCs w:val="20"/>
          <w:u w:val="single"/>
        </w:rPr>
      </w:pPr>
    </w:p>
    <w:p w14:paraId="690DCFB9" w14:textId="0FAEE904"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Dies gilt </w:t>
      </w:r>
      <w:proofErr w:type="gramStart"/>
      <w:r w:rsidRPr="006C56DE">
        <w:rPr>
          <w:rFonts w:ascii="Arial" w:hAnsi="Arial" w:cs="Arial"/>
          <w:sz w:val="20"/>
          <w:szCs w:val="20"/>
        </w:rPr>
        <w:t>nicht</w:t>
      </w:r>
      <w:proofErr w:type="gramEnd"/>
      <w:r w:rsidRPr="006C56DE">
        <w:rPr>
          <w:rFonts w:ascii="Arial" w:hAnsi="Arial" w:cs="Arial"/>
          <w:sz w:val="20"/>
          <w:szCs w:val="20"/>
        </w:rPr>
        <w:t xml:space="preserve">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0B0AFC22" w14:textId="77777777" w:rsidR="0026427D"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mit einer Geldbuße von wenigstens 2.500,00 EUR belegt worden/sind und damit die Voraussetzung für ein Ausschluss von der Auftragsvergabe nach § 19 Abs. 1 und 3 </w:t>
      </w:r>
      <w:proofErr w:type="spellStart"/>
      <w:r w:rsidRPr="006C56DE">
        <w:rPr>
          <w:rFonts w:ascii="Arial" w:hAnsi="Arial" w:cs="Arial"/>
          <w:sz w:val="20"/>
          <w:szCs w:val="20"/>
        </w:rPr>
        <w:t>MiloG</w:t>
      </w:r>
      <w:proofErr w:type="spellEnd"/>
      <w:r w:rsidRPr="006C56DE">
        <w:rPr>
          <w:rFonts w:ascii="Arial" w:hAnsi="Arial" w:cs="Arial"/>
          <w:sz w:val="20"/>
          <w:szCs w:val="20"/>
        </w:rPr>
        <w:t xml:space="preserve"> </w:t>
      </w:r>
      <w:r w:rsidRPr="006C56DE">
        <w:rPr>
          <w:rFonts w:ascii="Arial" w:hAnsi="Arial" w:cs="Arial"/>
          <w:sz w:val="20"/>
          <w:szCs w:val="20"/>
          <w:u w:val="single"/>
        </w:rPr>
        <w:t>nicht</w:t>
      </w:r>
      <w:r w:rsidRPr="006C56DE">
        <w:rPr>
          <w:rFonts w:ascii="Arial" w:hAnsi="Arial" w:cs="Arial"/>
          <w:sz w:val="20"/>
          <w:szCs w:val="20"/>
        </w:rPr>
        <w:t xml:space="preserve"> vorliegt.</w:t>
      </w:r>
    </w:p>
    <w:p w14:paraId="3A64E464" w14:textId="775ECDD2"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 </w:t>
      </w: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lastRenderedPageBreak/>
        <w:t>Prüffähige Unterlagen</w:t>
      </w:r>
    </w:p>
    <w:p w14:paraId="7058E718" w14:textId="3F776E28"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3C9CB26" w14:textId="77777777" w:rsidR="0026427D" w:rsidRDefault="0026427D" w:rsidP="004B0B37">
      <w:pPr>
        <w:ind w:left="284"/>
        <w:jc w:val="both"/>
        <w:rPr>
          <w:rFonts w:ascii="Arial" w:hAnsi="Arial" w:cs="Arial"/>
          <w:sz w:val="20"/>
          <w:szCs w:val="20"/>
        </w:rPr>
      </w:pPr>
    </w:p>
    <w:p w14:paraId="0EEC20E0" w14:textId="77777777" w:rsidR="0026427D" w:rsidRDefault="0026427D" w:rsidP="0026427D">
      <w:pPr>
        <w:autoSpaceDE w:val="0"/>
        <w:autoSpaceDN w:val="0"/>
        <w:adjustRightInd w:val="0"/>
        <w:ind w:left="360" w:hanging="360"/>
        <w:jc w:val="both"/>
        <w:rPr>
          <w:rFonts w:ascii="Arial" w:hAnsi="Arial" w:cs="Arial"/>
          <w:sz w:val="20"/>
          <w:szCs w:val="20"/>
        </w:rPr>
      </w:pPr>
    </w:p>
    <w:p w14:paraId="13B5E348" w14:textId="77777777" w:rsidR="0026427D" w:rsidRDefault="00BD7271" w:rsidP="0026427D">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FE1B098171634E92AF28DD45E43C0C07"/>
          </w:placeholder>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placeholder>
            <w:docPart w:val="4393CDE680574F6D97E68EBAEE41C0C4"/>
          </w:placeholder>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p w14:paraId="65F06F99" w14:textId="2D3358BF" w:rsidR="0026427D" w:rsidRDefault="0026427D" w:rsidP="0026427D">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53F62FED" w14:textId="77777777" w:rsidR="0026427D" w:rsidRDefault="0026427D" w:rsidP="0026427D">
      <w:pPr>
        <w:autoSpaceDE w:val="0"/>
        <w:autoSpaceDN w:val="0"/>
        <w:adjustRightInd w:val="0"/>
        <w:rPr>
          <w:rFonts w:ascii="Arial" w:eastAsiaTheme="minorHAnsi" w:hAnsi="Arial" w:cs="Arial"/>
          <w:color w:val="808080" w:themeColor="background1" w:themeShade="80"/>
          <w:sz w:val="20"/>
          <w:szCs w:val="20"/>
          <w:lang w:eastAsia="en-US"/>
        </w:rPr>
      </w:pPr>
    </w:p>
    <w:p w14:paraId="2435EDE2" w14:textId="77777777" w:rsidR="0026427D" w:rsidRPr="00EA19ED" w:rsidRDefault="0026427D" w:rsidP="004B0B37">
      <w:pPr>
        <w:ind w:left="284"/>
        <w:jc w:val="both"/>
        <w:rPr>
          <w:rFonts w:ascii="Arial" w:hAnsi="Arial" w:cs="Arial"/>
          <w:bCs/>
          <w:sz w:val="20"/>
          <w:szCs w:val="20"/>
        </w:rPr>
      </w:pPr>
    </w:p>
    <w:sectPr w:rsidR="0026427D" w:rsidRPr="00EA19ED" w:rsidSect="002B5024">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00AE7" w14:textId="77777777" w:rsidR="00BD7271" w:rsidRDefault="00BD7271">
      <w:r>
        <w:separator/>
      </w:r>
    </w:p>
  </w:endnote>
  <w:endnote w:type="continuationSeparator" w:id="0">
    <w:p w14:paraId="2B6C7587" w14:textId="77777777" w:rsidR="00BD7271" w:rsidRDefault="00BD7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A82F7" w14:textId="77777777" w:rsidR="0054750C" w:rsidRDefault="005475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77777777"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4B0B37">
      <w:rPr>
        <w:rFonts w:ascii="Arial" w:hAnsi="Arial" w:cs="Arial"/>
        <w:b/>
        <w:noProof/>
        <w:sz w:val="18"/>
        <w:szCs w:val="14"/>
      </w:rPr>
      <w:t>2</w:t>
    </w:r>
    <w:r w:rsidR="003D4EB4" w:rsidRPr="00943069">
      <w:rPr>
        <w:rFonts w:ascii="Arial" w:hAnsi="Arial" w:cs="Arial"/>
        <w:b/>
        <w:sz w:val="18"/>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44D3B0A4" w:rsidR="00B43F38" w:rsidRPr="00B43F38" w:rsidRDefault="001033C2">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B43F38" w:rsidRPr="00B43F38">
      <w:rPr>
        <w:rFonts w:ascii="Arial" w:hAnsi="Arial" w:cs="Arial"/>
        <w:color w:val="808080" w:themeColor="background1" w:themeShade="80"/>
        <w:sz w:val="20"/>
        <w:szCs w:val="20"/>
      </w:rPr>
      <w:t>.0</w:t>
    </w:r>
    <w:r w:rsidR="0054750C">
      <w:rPr>
        <w:rFonts w:ascii="Arial" w:hAnsi="Arial" w:cs="Arial"/>
        <w:color w:val="808080" w:themeColor="background1" w:themeShade="80"/>
        <w:sz w:val="20"/>
        <w:szCs w:val="20"/>
      </w:rPr>
      <w:t>7</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4B8B0" w14:textId="77777777" w:rsidR="00BD7271" w:rsidRDefault="00BD7271">
      <w:r>
        <w:separator/>
      </w:r>
    </w:p>
  </w:footnote>
  <w:footnote w:type="continuationSeparator" w:id="0">
    <w:p w14:paraId="7CAFA66E" w14:textId="77777777" w:rsidR="00BD7271" w:rsidRDefault="00BD7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E520" w14:textId="77777777" w:rsidR="0054750C" w:rsidRDefault="005475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180052417">
    <w:abstractNumId w:val="4"/>
  </w:num>
  <w:num w:numId="2" w16cid:durableId="1739287321">
    <w:abstractNumId w:val="6"/>
  </w:num>
  <w:num w:numId="3" w16cid:durableId="1523200815">
    <w:abstractNumId w:val="14"/>
  </w:num>
  <w:num w:numId="4" w16cid:durableId="2134320502">
    <w:abstractNumId w:val="16"/>
  </w:num>
  <w:num w:numId="5" w16cid:durableId="916477274">
    <w:abstractNumId w:val="3"/>
  </w:num>
  <w:num w:numId="6" w16cid:durableId="1945724370">
    <w:abstractNumId w:val="5"/>
  </w:num>
  <w:num w:numId="7" w16cid:durableId="1238973190">
    <w:abstractNumId w:val="17"/>
  </w:num>
  <w:num w:numId="8" w16cid:durableId="2126457509">
    <w:abstractNumId w:val="13"/>
  </w:num>
  <w:num w:numId="9" w16cid:durableId="1309093674">
    <w:abstractNumId w:val="12"/>
  </w:num>
  <w:num w:numId="10" w16cid:durableId="981883101">
    <w:abstractNumId w:val="9"/>
  </w:num>
  <w:num w:numId="11" w16cid:durableId="1998024198">
    <w:abstractNumId w:val="1"/>
  </w:num>
  <w:num w:numId="12" w16cid:durableId="1180774486">
    <w:abstractNumId w:val="10"/>
  </w:num>
  <w:num w:numId="13" w16cid:durableId="1967273190">
    <w:abstractNumId w:val="2"/>
  </w:num>
  <w:num w:numId="14" w16cid:durableId="1588921642">
    <w:abstractNumId w:val="15"/>
  </w:num>
  <w:num w:numId="15" w16cid:durableId="2130278937">
    <w:abstractNumId w:val="11"/>
  </w:num>
  <w:num w:numId="16" w16cid:durableId="1699696859">
    <w:abstractNumId w:val="0"/>
  </w:num>
  <w:num w:numId="17" w16cid:durableId="776024359">
    <w:abstractNumId w:val="7"/>
  </w:num>
  <w:num w:numId="18" w16cid:durableId="14262240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p32RMGFFc3rKlU7aAf4L9/kRz3efEMV2tbxpWHgvztnGynHW9C6wfW4CWSLuQHjLwl4RudkFIsHDenloNk2Dg==" w:salt="/C1gSCY1zrZcbzg7v24lE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96832"/>
    <w:rsid w:val="000A220D"/>
    <w:rsid w:val="000B4BC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036C6"/>
    <w:rsid w:val="00713E95"/>
    <w:rsid w:val="0071552C"/>
    <w:rsid w:val="007242D5"/>
    <w:rsid w:val="007254B4"/>
    <w:rsid w:val="00737A9B"/>
    <w:rsid w:val="0075029E"/>
    <w:rsid w:val="00761E14"/>
    <w:rsid w:val="007630AC"/>
    <w:rsid w:val="00765353"/>
    <w:rsid w:val="00783B5F"/>
    <w:rsid w:val="00791041"/>
    <w:rsid w:val="007A3C9E"/>
    <w:rsid w:val="007A5DE3"/>
    <w:rsid w:val="007B3D3E"/>
    <w:rsid w:val="007B4FD1"/>
    <w:rsid w:val="007D0609"/>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C6411"/>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500BC"/>
    <w:rsid w:val="0096031F"/>
    <w:rsid w:val="00962051"/>
    <w:rsid w:val="00972B3E"/>
    <w:rsid w:val="009B6498"/>
    <w:rsid w:val="00A0202D"/>
    <w:rsid w:val="00A166E6"/>
    <w:rsid w:val="00A23DF4"/>
    <w:rsid w:val="00A31080"/>
    <w:rsid w:val="00A357DB"/>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D7271"/>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1336"/>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4645E"/>
    <w:rsid w:val="00F525F3"/>
    <w:rsid w:val="00F6136D"/>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
      <w:docPartPr>
        <w:name w:val="FE1B098171634E92AF28DD45E43C0C07"/>
        <w:category>
          <w:name w:val="Allgemein"/>
          <w:gallery w:val="placeholder"/>
        </w:category>
        <w:types>
          <w:type w:val="bbPlcHdr"/>
        </w:types>
        <w:behaviors>
          <w:behavior w:val="content"/>
        </w:behaviors>
        <w:guid w:val="{DCB18BFF-BE37-4A8D-8EE2-1379933E89ED}"/>
      </w:docPartPr>
      <w:docPartBody>
        <w:p w:rsidR="00523163" w:rsidRDefault="00B257D9" w:rsidP="00B257D9">
          <w:pPr>
            <w:pStyle w:val="FE1B098171634E92AF28DD45E43C0C07"/>
          </w:pPr>
          <w:r>
            <w:rPr>
              <w:rStyle w:val="Platzhaltertext"/>
            </w:rPr>
            <w:t>Klicken oder tippen Sie hier, um Text einzugeben.</w:t>
          </w:r>
        </w:p>
      </w:docPartBody>
    </w:docPart>
    <w:docPart>
      <w:docPartPr>
        <w:name w:val="4393CDE680574F6D97E68EBAEE41C0C4"/>
        <w:category>
          <w:name w:val="Allgemein"/>
          <w:gallery w:val="placeholder"/>
        </w:category>
        <w:types>
          <w:type w:val="bbPlcHdr"/>
        </w:types>
        <w:behaviors>
          <w:behavior w:val="content"/>
        </w:behaviors>
        <w:guid w:val="{5F68494E-815B-4C2A-A93D-3016FEDD04F2}"/>
      </w:docPartPr>
      <w:docPartBody>
        <w:p w:rsidR="00523163" w:rsidRDefault="00B257D9" w:rsidP="00B257D9">
          <w:pPr>
            <w:pStyle w:val="4393CDE680574F6D97E68EBAEE41C0C4"/>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93B"/>
    <w:rsid w:val="00523163"/>
    <w:rsid w:val="00583EA4"/>
    <w:rsid w:val="005D693B"/>
    <w:rsid w:val="008C6411"/>
    <w:rsid w:val="00965DA0"/>
    <w:rsid w:val="00B257D9"/>
    <w:rsid w:val="00D3133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57D9"/>
  </w:style>
  <w:style w:type="paragraph" w:customStyle="1" w:styleId="392319FFF8BD4B83B6109EE0F59FC2AA">
    <w:name w:val="392319FFF8BD4B83B6109EE0F59FC2AA"/>
    <w:rsid w:val="005D693B"/>
  </w:style>
  <w:style w:type="paragraph" w:customStyle="1" w:styleId="FE1B098171634E92AF28DD45E43C0C07">
    <w:name w:val="FE1B098171634E92AF28DD45E43C0C07"/>
    <w:rsid w:val="00B257D9"/>
  </w:style>
  <w:style w:type="paragraph" w:customStyle="1" w:styleId="4393CDE680574F6D97E68EBAEE41C0C4">
    <w:name w:val="4393CDE680574F6D97E68EBAEE41C0C4"/>
    <w:rsid w:val="00B257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BE61C-ED8C-4B23-AB72-A0867561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2</Pages>
  <Words>540</Words>
  <Characters>3408</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Weichelt, Lysann</cp:lastModifiedBy>
  <cp:revision>2</cp:revision>
  <cp:lastPrinted>2016-10-28T11:14:00Z</cp:lastPrinted>
  <dcterms:created xsi:type="dcterms:W3CDTF">2026-07-28T08:33:00Z</dcterms:created>
  <dcterms:modified xsi:type="dcterms:W3CDTF">2026-07-28T08:33:00Z</dcterms:modified>
</cp:coreProperties>
</file>